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7F10" w14:textId="1902FF40" w:rsidR="00FC551D" w:rsidRPr="00704F20" w:rsidRDefault="000029CF" w:rsidP="000029CF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Anexa 1</w:t>
      </w:r>
    </w:p>
    <w:p w14:paraId="5BDACA3E" w14:textId="6985E7C3" w:rsidR="000029CF" w:rsidRPr="00C373C4" w:rsidRDefault="000029CF" w:rsidP="000029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TITULARE</w:t>
      </w:r>
      <w:r w:rsidR="0056018F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/ANGAJATE PE VIABILITATE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UNITĂŢII DE ÎNVĂŢĂMÂNT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DECIZIE DE CĂTRE DIRECTORUL UNITĂŢII DE ÎNVĂŢĂMÂNT ÎN VEDEREA ÎNCADRĂRII ÎN REGIM DE PLATA CU ORA</w:t>
      </w:r>
    </w:p>
    <w:p w14:paraId="13A8E275" w14:textId="6499BF9F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13557262" w14:textId="77777777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1384" w:type="dxa"/>
        <w:jc w:val="center"/>
        <w:tblLook w:val="04A0" w:firstRow="1" w:lastRow="0" w:firstColumn="1" w:lastColumn="0" w:noHBand="0" w:noVBand="1"/>
      </w:tblPr>
      <w:tblGrid>
        <w:gridCol w:w="863"/>
        <w:gridCol w:w="3052"/>
        <w:gridCol w:w="2437"/>
        <w:gridCol w:w="1610"/>
        <w:gridCol w:w="1619"/>
        <w:gridCol w:w="1803"/>
      </w:tblGrid>
      <w:tr w:rsidR="0056018F" w14:paraId="03F366F3" w14:textId="179D48F2" w:rsidTr="00184373">
        <w:trPr>
          <w:trHeight w:val="255"/>
          <w:jc w:val="center"/>
        </w:trPr>
        <w:tc>
          <w:tcPr>
            <w:tcW w:w="871" w:type="dxa"/>
            <w:shd w:val="clear" w:color="auto" w:fill="F2F2F2" w:themeFill="background1" w:themeFillShade="F2"/>
          </w:tcPr>
          <w:p w14:paraId="2B826B16" w14:textId="480294D9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45" w:type="dxa"/>
            <w:shd w:val="clear" w:color="auto" w:fill="F2F2F2" w:themeFill="background1" w:themeFillShade="F2"/>
          </w:tcPr>
          <w:p w14:paraId="4552E776" w14:textId="2387DE6F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CADRULUI DIDACTIC 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7F89437B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 </w:t>
            </w:r>
          </w:p>
          <w:p w14:paraId="0482384C" w14:textId="12B668CB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TITULAR ÎN UNITATE/</w:t>
            </w:r>
          </w:p>
          <w:p w14:paraId="57644455" w14:textId="29FFEA5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ANGAJAT PE VIABILITATE ÎN UNITATE</w:t>
            </w:r>
          </w:p>
          <w:p w14:paraId="188663C0" w14:textId="0396E55F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  <w:shd w:val="clear" w:color="auto" w:fill="F2F2F2" w:themeFill="background1" w:themeFillShade="F2"/>
          </w:tcPr>
          <w:p w14:paraId="76E32AF1" w14:textId="3E00DA5C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 ATRIBUIT ÎN PCO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762044B4" w14:textId="4E75B7CD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ATRIBUITE ÎN PCO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08042F6E" w14:textId="353F4335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 DE ORE RĂMASE 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NEATRIBUITE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COD POST 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EXISTENT</w:t>
            </w:r>
          </w:p>
        </w:tc>
      </w:tr>
      <w:tr w:rsidR="0056018F" w14:paraId="31E93004" w14:textId="239C3554" w:rsidTr="00184373">
        <w:trPr>
          <w:trHeight w:val="255"/>
          <w:jc w:val="center"/>
        </w:trPr>
        <w:tc>
          <w:tcPr>
            <w:tcW w:w="871" w:type="dxa"/>
          </w:tcPr>
          <w:p w14:paraId="2BC13472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E05CDC9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2FB45FBA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47D783D4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539B131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AB68AF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254BECF0" w14:textId="07FF03F3" w:rsidTr="00184373">
        <w:trPr>
          <w:trHeight w:val="244"/>
          <w:jc w:val="center"/>
        </w:trPr>
        <w:tc>
          <w:tcPr>
            <w:tcW w:w="871" w:type="dxa"/>
          </w:tcPr>
          <w:p w14:paraId="59E3C552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1215B9A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667FED7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871EADC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EFFAAA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D47344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77358715" w14:textId="0FAE6290" w:rsidTr="00184373">
        <w:trPr>
          <w:trHeight w:val="255"/>
          <w:jc w:val="center"/>
        </w:trPr>
        <w:tc>
          <w:tcPr>
            <w:tcW w:w="871" w:type="dxa"/>
          </w:tcPr>
          <w:p w14:paraId="6CCD860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39CC33F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4FFAFA9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320AA63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766BEF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007FA11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5AA1715A" w14:textId="3D112A27" w:rsidTr="00184373">
        <w:trPr>
          <w:trHeight w:val="255"/>
          <w:jc w:val="center"/>
        </w:trPr>
        <w:tc>
          <w:tcPr>
            <w:tcW w:w="871" w:type="dxa"/>
          </w:tcPr>
          <w:p w14:paraId="5B8C18C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89F76B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089A1DF4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1CCF5FF8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B7069D6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68AFB0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051B99D" w14:textId="77777777" w:rsidR="000029CF" w:rsidRDefault="000029CF" w:rsidP="0018437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B2253E0" w14:textId="1A0B79D6" w:rsidR="00184373" w:rsidRPr="00184373" w:rsidRDefault="003C3B8C" w:rsidP="00184373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Anexa, însoţită de cererile cadrelor didactice şi de </w:t>
      </w:r>
      <w:r w:rsidR="00184373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documentele precizate în cereri</w:t>
      </w:r>
      <w:r w:rsidR="00B4025A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– la punctul 1,2,3 şi 4</w:t>
      </w:r>
      <w:r w:rsidR="00B4025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>, se depune la secretariatul ISJ în perioada 29 august – 1 septembrie, între orele 08.30-1</w:t>
      </w:r>
      <w:r w:rsidR="00BF4CF5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.30. </w:t>
      </w:r>
    </w:p>
    <w:p w14:paraId="06253871" w14:textId="77777777" w:rsidR="00184373" w:rsidRDefault="00184373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7A2D71A" w14:textId="5702167A" w:rsidR="00116955" w:rsidRDefault="00C373C4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491EA82B" w14:textId="77777777" w:rsidR="00116955" w:rsidRDefault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14:paraId="38265842" w14:textId="2EA8858B" w:rsidR="00116955" w:rsidRPr="00704F20" w:rsidRDefault="00116955" w:rsidP="00116955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lastRenderedPageBreak/>
        <w:t>Anexa 2</w:t>
      </w:r>
    </w:p>
    <w:p w14:paraId="32149F43" w14:textId="6E97755A" w:rsidR="00116955" w:rsidRPr="00C373C4" w:rsidRDefault="00116955" w:rsidP="0011695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TITULARE</w:t>
      </w:r>
      <w:r w:rsidR="00184373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/ANGAJATE PE VIABILITATE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ALTOR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UNITĂŢI DE ÎNVĂŢĂMÂNT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, A CADRELOR DIDACTICE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PENSIONATE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, A PERSONALULUI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ANGAJAT </w:t>
      </w:r>
      <w:r w:rsidR="0056018F"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Î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N ALTE DOMENII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ŞI A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PENSIONARILOR </w:t>
      </w:r>
      <w:r w:rsidR="00184373"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DIN ALTE DOMENII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</w:t>
      </w: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AVIZ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DE CĂTRE DIRECTORUL UNITĂŢII DE ÎNVĂŢĂMÂNT ÎN VEDEREA ÎNCADRĂRII ÎN REGIM DE PLATA CU ORA</w:t>
      </w:r>
      <w:r w:rsidR="005601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prin DECIZIA ISJ</w:t>
      </w:r>
    </w:p>
    <w:p w14:paraId="054A53FF" w14:textId="77777777" w:rsidR="00537EC2" w:rsidRDefault="00537EC2" w:rsidP="00116955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57719E3" w14:textId="71CFC83B" w:rsidR="00116955" w:rsidRDefault="00116955" w:rsidP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tbl>
      <w:tblPr>
        <w:tblStyle w:val="TableGrid"/>
        <w:tblW w:w="13367" w:type="dxa"/>
        <w:jc w:val="center"/>
        <w:tblLook w:val="04A0" w:firstRow="1" w:lastRow="0" w:firstColumn="1" w:lastColumn="0" w:noHBand="0" w:noVBand="1"/>
      </w:tblPr>
      <w:tblGrid>
        <w:gridCol w:w="1013"/>
        <w:gridCol w:w="3584"/>
        <w:gridCol w:w="2862"/>
        <w:gridCol w:w="1890"/>
        <w:gridCol w:w="1901"/>
        <w:gridCol w:w="2117"/>
      </w:tblGrid>
      <w:tr w:rsidR="00774E15" w14:paraId="1D508DD9" w14:textId="77777777" w:rsidTr="00774E15">
        <w:trPr>
          <w:trHeight w:val="264"/>
          <w:jc w:val="center"/>
        </w:trPr>
        <w:tc>
          <w:tcPr>
            <w:tcW w:w="1013" w:type="dxa"/>
            <w:shd w:val="clear" w:color="auto" w:fill="F2F2F2" w:themeFill="background1" w:themeFillShade="F2"/>
          </w:tcPr>
          <w:p w14:paraId="273CA35B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584" w:type="dxa"/>
            <w:shd w:val="clear" w:color="auto" w:fill="F2F2F2" w:themeFill="background1" w:themeFillShade="F2"/>
          </w:tcPr>
          <w:p w14:paraId="53D4F136" w14:textId="0E200CCC" w:rsidR="00774E15" w:rsidRDefault="00184373" w:rsidP="00774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CADRULUI DIDACTIC </w:t>
            </w:r>
            <w:r w:rsidR="00774E1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 PERSOANEI</w:t>
            </w:r>
          </w:p>
          <w:p w14:paraId="578DC61A" w14:textId="77777777" w:rsidR="00774E15" w:rsidRDefault="00774E15" w:rsidP="00774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pentru care s-a emis aviz , </w:t>
            </w:r>
          </w:p>
          <w:p w14:paraId="1CF32894" w14:textId="74F5B779" w:rsidR="00774E15" w:rsidRPr="00774E15" w:rsidRDefault="00774E15" w:rsidP="00774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</w:pPr>
            <w:r w:rsidRPr="00774E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 xml:space="preserve">cu îndeplinirea condiţiilor de studii prevăzute la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a</w:t>
            </w:r>
            <w:r w:rsidRPr="00774E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rt. 95 din OM 7495/2024</w:t>
            </w:r>
          </w:p>
          <w:p w14:paraId="5C53ADAD" w14:textId="77777777" w:rsidR="00774E15" w:rsidRDefault="00774E15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  <w:shd w:val="clear" w:color="auto" w:fill="F2F2F2" w:themeFill="background1" w:themeFillShade="F2"/>
          </w:tcPr>
          <w:p w14:paraId="113ABAF7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 </w:t>
            </w:r>
          </w:p>
          <w:p w14:paraId="5FB55600" w14:textId="77777777" w:rsidR="00184373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-titular al altei unităţi</w:t>
            </w:r>
          </w:p>
          <w:p w14:paraId="024503BC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-angajap pe viabilitate în altă unitate</w:t>
            </w:r>
          </w:p>
          <w:p w14:paraId="3C619753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-angajat pe perioadă determinată al altei unităţi</w:t>
            </w:r>
          </w:p>
          <w:p w14:paraId="2FA91DDA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-asociat</w:t>
            </w:r>
          </w:p>
          <w:p w14:paraId="6B848F28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 din sistemul de învăţământ</w:t>
            </w:r>
          </w:p>
          <w:p w14:paraId="07A5E3D9" w14:textId="7CFF864A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 din alt domeniu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222B7B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 ATRIBUIT ÎN PCO</w:t>
            </w:r>
          </w:p>
        </w:tc>
        <w:tc>
          <w:tcPr>
            <w:tcW w:w="1901" w:type="dxa"/>
            <w:shd w:val="clear" w:color="auto" w:fill="F2F2F2" w:themeFill="background1" w:themeFillShade="F2"/>
          </w:tcPr>
          <w:p w14:paraId="08EE2CE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 DE ORE ATRIBUITE ÎN PCO </w:t>
            </w:r>
          </w:p>
        </w:tc>
        <w:tc>
          <w:tcPr>
            <w:tcW w:w="2117" w:type="dxa"/>
            <w:shd w:val="clear" w:color="auto" w:fill="F2F2F2" w:themeFill="background1" w:themeFillShade="F2"/>
          </w:tcPr>
          <w:p w14:paraId="343CD8A9" w14:textId="722DFC4F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RĂMASE NEATRIBUITE DIN COD POST EXISTENT</w:t>
            </w:r>
          </w:p>
        </w:tc>
      </w:tr>
      <w:tr w:rsidR="00774E15" w14:paraId="3620B60A" w14:textId="77777777" w:rsidTr="00774E15">
        <w:trPr>
          <w:trHeight w:val="264"/>
          <w:jc w:val="center"/>
        </w:trPr>
        <w:tc>
          <w:tcPr>
            <w:tcW w:w="1013" w:type="dxa"/>
          </w:tcPr>
          <w:p w14:paraId="365E8CD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644E15D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22A8D9AF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42B3DCB9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0927905C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4DD9C32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78EE87EE" w14:textId="77777777" w:rsidTr="00774E15">
        <w:trPr>
          <w:trHeight w:val="253"/>
          <w:jc w:val="center"/>
        </w:trPr>
        <w:tc>
          <w:tcPr>
            <w:tcW w:w="1013" w:type="dxa"/>
          </w:tcPr>
          <w:p w14:paraId="1FF475A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005331B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12A7C281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48DD9419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778764F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203A557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0B529F11" w14:textId="77777777" w:rsidTr="00774E15">
        <w:trPr>
          <w:trHeight w:val="264"/>
          <w:jc w:val="center"/>
        </w:trPr>
        <w:tc>
          <w:tcPr>
            <w:tcW w:w="1013" w:type="dxa"/>
          </w:tcPr>
          <w:p w14:paraId="71E1A86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7906437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00573A8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2D6CD7C2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439E065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2066302B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5D9FA4F7" w14:textId="77777777" w:rsidTr="00774E15">
        <w:trPr>
          <w:trHeight w:val="264"/>
          <w:jc w:val="center"/>
        </w:trPr>
        <w:tc>
          <w:tcPr>
            <w:tcW w:w="1013" w:type="dxa"/>
          </w:tcPr>
          <w:p w14:paraId="7BAD008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36FB15F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5986583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11F2BAE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27F9EF7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3A655CA3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ECC900C" w14:textId="77777777" w:rsidR="00184373" w:rsidRDefault="00184373" w:rsidP="00184373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CC961F2" w14:textId="175BAE5A" w:rsidR="00184373" w:rsidRPr="00184373" w:rsidRDefault="003C3B8C" w:rsidP="0018437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Anexa, însoţită de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avizul</w:t>
      </w:r>
      <w:r w:rsidR="00774E15">
        <w:rPr>
          <w:rFonts w:ascii="Times New Roman" w:hAnsi="Times New Roman" w:cs="Times New Roman"/>
          <w:b/>
          <w:bCs/>
          <w:sz w:val="24"/>
          <w:szCs w:val="24"/>
          <w:lang w:val="ro-RO"/>
        </w:rPr>
        <w:t>/refuzul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directorului, de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>cereri</w:t>
      </w:r>
      <w:r w:rsid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şi de </w:t>
      </w:r>
      <w:r w:rsidR="00B4025A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toate </w:t>
      </w:r>
      <w:r w:rsidR="00184373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documentele precizate în cereri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>, se depune la secretariatul ISJ în perioada 29 august – 1 septembrie, între orele 08.30-1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.30. </w:t>
      </w:r>
    </w:p>
    <w:p w14:paraId="2EB4AF20" w14:textId="77777777" w:rsidR="00116955" w:rsidRDefault="00116955" w:rsidP="0018437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2A58E66" w14:textId="4B41694F" w:rsidR="00C373C4" w:rsidRDefault="00116955" w:rsidP="00774E1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sectPr w:rsidR="00C373C4" w:rsidSect="000029CF">
      <w:headerReference w:type="default" r:id="rId6"/>
      <w:footerReference w:type="default" r:id="rId7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4057" w14:textId="77777777" w:rsidR="005D3E1D" w:rsidRDefault="005D3E1D" w:rsidP="00FC551D">
      <w:pPr>
        <w:spacing w:after="0" w:line="240" w:lineRule="auto"/>
      </w:pPr>
      <w:r>
        <w:separator/>
      </w:r>
    </w:p>
  </w:endnote>
  <w:endnote w:type="continuationSeparator" w:id="0">
    <w:p w14:paraId="6C06356B" w14:textId="77777777" w:rsidR="005D3E1D" w:rsidRDefault="005D3E1D" w:rsidP="00FC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F21C" w14:textId="729A9B6D" w:rsidR="00FC551D" w:rsidRDefault="00FC551D" w:rsidP="00FC551D">
    <w:pPr>
      <w:tabs>
        <w:tab w:val="center" w:pos="4680"/>
        <w:tab w:val="right" w:pos="9360"/>
      </w:tabs>
      <w:spacing w:before="160" w:after="0" w:line="240" w:lineRule="auto"/>
      <w:contextualSpacing/>
      <w:jc w:val="both"/>
      <w:rPr>
        <w:rFonts w:ascii="Times New Roman" w:hAnsi="Times New Roman"/>
        <w:sz w:val="16"/>
        <w:szCs w:val="16"/>
      </w:rPr>
    </w:pP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 xml:space="preserve">Zalău, str. </w:t>
    </w:r>
    <w:r w:rsidR="00C45A35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Simion Oros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 nr. 2, jud. Sălaj, Cod 450059, Tel: 0260661391, Fax: 0260619190, e-mail:</w:t>
    </w:r>
    <w:r w:rsidR="00546F99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secretariat@isjsalaj.ro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</w:t>
    </w:r>
    <w:r>
      <w:rPr>
        <w:rFonts w:ascii="Trebuchet MS" w:eastAsia="Times New Roman" w:hAnsi="Trebuchet MS" w:cs="Times New Roman"/>
        <w:sz w:val="16"/>
        <w:szCs w:val="16"/>
        <w:lang w:val="pt-BR" w:eastAsia="ro-RO"/>
      </w:rPr>
      <w:t xml:space="preserve"> </w:t>
    </w:r>
    <w:hyperlink r:id="rId1">
      <w:r>
        <w:rPr>
          <w:rStyle w:val="LegturInternet"/>
          <w:rFonts w:ascii="Trebuchet MS" w:eastAsia="Times New Roman" w:hAnsi="Trebuchet MS" w:cs="Times New Roman"/>
          <w:i/>
          <w:sz w:val="16"/>
          <w:szCs w:val="16"/>
          <w:lang w:eastAsia="ro-RO"/>
        </w:rPr>
        <w:t>www.isjsalaj.ro</w:t>
      </w:r>
    </w:hyperlink>
  </w:p>
  <w:p w14:paraId="725D7708" w14:textId="77777777" w:rsidR="00FC551D" w:rsidRDefault="00FC551D" w:rsidP="00FC551D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8496" w14:textId="77777777" w:rsidR="005D3E1D" w:rsidRDefault="005D3E1D" w:rsidP="00FC551D">
      <w:pPr>
        <w:spacing w:after="0" w:line="240" w:lineRule="auto"/>
      </w:pPr>
      <w:r>
        <w:separator/>
      </w:r>
    </w:p>
  </w:footnote>
  <w:footnote w:type="continuationSeparator" w:id="0">
    <w:p w14:paraId="7D0C51E8" w14:textId="77777777" w:rsidR="005D3E1D" w:rsidRDefault="005D3E1D" w:rsidP="00FC5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9596" w14:textId="02DEE2E4" w:rsidR="00FC551D" w:rsidRDefault="00512EB0" w:rsidP="00FC551D">
    <w:pPr>
      <w:widowControl w:val="0"/>
      <w:tabs>
        <w:tab w:val="left" w:pos="142"/>
        <w:tab w:val="center" w:pos="4680"/>
        <w:tab w:val="center" w:pos="7497"/>
        <w:tab w:val="right" w:pos="9360"/>
      </w:tabs>
      <w:spacing w:after="0" w:line="240" w:lineRule="auto"/>
      <w:ind w:hanging="709"/>
    </w:pPr>
    <w:r>
      <w:rPr>
        <w:noProof/>
      </w:rPr>
      <w:drawing>
        <wp:anchor distT="0" distB="0" distL="0" distR="0" simplePos="0" relativeHeight="251662336" behindDoc="0" locked="0" layoutInCell="1" allowOverlap="1" wp14:anchorId="3BB30485" wp14:editId="4DE321A1">
          <wp:simplePos x="0" y="0"/>
          <wp:positionH relativeFrom="page">
            <wp:posOffset>6027420</wp:posOffset>
          </wp:positionH>
          <wp:positionV relativeFrom="paragraph">
            <wp:posOffset>7620</wp:posOffset>
          </wp:positionV>
          <wp:extent cx="2874010" cy="630554"/>
          <wp:effectExtent l="0" t="0" r="0" b="0"/>
          <wp:wrapNone/>
          <wp:docPr id="47134685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74010" cy="6305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698285" w14:textId="77777777" w:rsidR="00FC551D" w:rsidRDefault="00FC551D" w:rsidP="00FC551D">
    <w:pPr>
      <w:widowControl w:val="0"/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noProof/>
      </w:rPr>
      <w:drawing>
        <wp:anchor distT="0" distB="0" distL="0" distR="0" simplePos="0" relativeHeight="251660288" behindDoc="1" locked="0" layoutInCell="0" allowOverlap="1" wp14:anchorId="39DCEE9A" wp14:editId="6BBA63EF">
          <wp:simplePos x="0" y="0"/>
          <wp:positionH relativeFrom="margin">
            <wp:posOffset>18415</wp:posOffset>
          </wp:positionH>
          <wp:positionV relativeFrom="paragraph">
            <wp:posOffset>5715</wp:posOffset>
          </wp:positionV>
          <wp:extent cx="855345" cy="476250"/>
          <wp:effectExtent l="0" t="0" r="0" b="0"/>
          <wp:wrapNone/>
          <wp:docPr id="1" name="Picture 3" descr="isj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isj fina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INSPECTORATUL ŞCOLAR JUDEŢEAN SĂLAJ</w:t>
    </w:r>
  </w:p>
  <w:p w14:paraId="21C0F8DE" w14:textId="3E80883A" w:rsidR="00FC551D" w:rsidRDefault="00FC551D" w:rsidP="006A399A">
    <w:pPr>
      <w:widowControl w:val="0"/>
      <w:tabs>
        <w:tab w:val="center" w:pos="4320"/>
        <w:tab w:val="center" w:pos="5457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Loc. Zalău, str. </w:t>
    </w:r>
    <w:r w:rsidR="00040332">
      <w:rPr>
        <w:rFonts w:ascii="Times New Roman" w:eastAsia="Times New Roman" w:hAnsi="Times New Roman" w:cs="Times New Roman"/>
        <w:b/>
        <w:sz w:val="18"/>
        <w:szCs w:val="20"/>
        <w:lang w:eastAsia="ro-RO"/>
      </w:rPr>
      <w:t>Simion Oros</w:t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>, nr. 2, Cod 450059</w:t>
    </w:r>
    <w:r w:rsidR="006A399A">
      <w:rPr>
        <w:rFonts w:ascii="Times New Roman" w:eastAsia="Times New Roman" w:hAnsi="Times New Roman" w:cs="Times New Roman"/>
        <w:b/>
        <w:sz w:val="18"/>
        <w:szCs w:val="20"/>
        <w:lang w:eastAsia="ro-RO"/>
      </w:rPr>
      <w:tab/>
      <w:t xml:space="preserve">   </w:t>
    </w:r>
  </w:p>
  <w:p w14:paraId="03181A3E" w14:textId="5C28DAEF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Tel: 0260661391, Fax: 0260619190,</w:t>
    </w:r>
    <w:r w:rsidR="001F093C" w:rsidRPr="001F093C">
      <w:rPr>
        <w:rFonts w:ascii="Times New Roman" w:hAnsi="Times New Roman" w:cs="Times New Roman"/>
        <w:noProof/>
        <w:sz w:val="18"/>
        <w:szCs w:val="18"/>
      </w:rPr>
      <w:t xml:space="preserve"> </w:t>
    </w:r>
  </w:p>
  <w:p w14:paraId="4EB37BD6" w14:textId="1A705F79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lang w:eastAsia="en-GB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E-mail: </w:t>
    </w:r>
    <w:r w:rsidR="00546F99">
      <w:rPr>
        <w:rFonts w:ascii="Times New Roman" w:eastAsia="Times New Roman" w:hAnsi="Times New Roman" w:cs="Times New Roman"/>
        <w:b/>
        <w:sz w:val="18"/>
        <w:szCs w:val="20"/>
        <w:lang w:eastAsia="ro-RO"/>
      </w:rPr>
      <w:t>secretariat@isjsalaj.ro</w:t>
    </w:r>
  </w:p>
  <w:p w14:paraId="1303A56E" w14:textId="77777777" w:rsidR="00FC551D" w:rsidRPr="00FC551D" w:rsidRDefault="00FC551D" w:rsidP="00FC55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029CF"/>
    <w:rsid w:val="00021A33"/>
    <w:rsid w:val="00040332"/>
    <w:rsid w:val="000619C8"/>
    <w:rsid w:val="00116955"/>
    <w:rsid w:val="00184373"/>
    <w:rsid w:val="001A365D"/>
    <w:rsid w:val="001D5B9D"/>
    <w:rsid w:val="001F093C"/>
    <w:rsid w:val="0021460A"/>
    <w:rsid w:val="00291A0D"/>
    <w:rsid w:val="002C1537"/>
    <w:rsid w:val="003143A6"/>
    <w:rsid w:val="0035513A"/>
    <w:rsid w:val="003B08B3"/>
    <w:rsid w:val="003C3B8C"/>
    <w:rsid w:val="003E4BE8"/>
    <w:rsid w:val="004B417C"/>
    <w:rsid w:val="004B5073"/>
    <w:rsid w:val="004C1741"/>
    <w:rsid w:val="004E5DED"/>
    <w:rsid w:val="004F3E2B"/>
    <w:rsid w:val="00512EB0"/>
    <w:rsid w:val="0052075F"/>
    <w:rsid w:val="005354C9"/>
    <w:rsid w:val="00537EC2"/>
    <w:rsid w:val="00542C12"/>
    <w:rsid w:val="00546F99"/>
    <w:rsid w:val="0056018F"/>
    <w:rsid w:val="005D3E1D"/>
    <w:rsid w:val="005E5256"/>
    <w:rsid w:val="00603AAF"/>
    <w:rsid w:val="00654CBD"/>
    <w:rsid w:val="006800C6"/>
    <w:rsid w:val="006A1513"/>
    <w:rsid w:val="006A399A"/>
    <w:rsid w:val="006E35B5"/>
    <w:rsid w:val="00704F20"/>
    <w:rsid w:val="007103E5"/>
    <w:rsid w:val="00735538"/>
    <w:rsid w:val="00736EB0"/>
    <w:rsid w:val="007470A8"/>
    <w:rsid w:val="00774E15"/>
    <w:rsid w:val="0079157A"/>
    <w:rsid w:val="00807064"/>
    <w:rsid w:val="00840530"/>
    <w:rsid w:val="008754EE"/>
    <w:rsid w:val="008B29DA"/>
    <w:rsid w:val="008C1F65"/>
    <w:rsid w:val="008C3018"/>
    <w:rsid w:val="009256B7"/>
    <w:rsid w:val="009A072C"/>
    <w:rsid w:val="009C5B18"/>
    <w:rsid w:val="00A3472F"/>
    <w:rsid w:val="00A55168"/>
    <w:rsid w:val="00B4025A"/>
    <w:rsid w:val="00BC543F"/>
    <w:rsid w:val="00BF4CF5"/>
    <w:rsid w:val="00C00DBC"/>
    <w:rsid w:val="00C1725F"/>
    <w:rsid w:val="00C22F3F"/>
    <w:rsid w:val="00C373C4"/>
    <w:rsid w:val="00C43EE8"/>
    <w:rsid w:val="00C45A35"/>
    <w:rsid w:val="00C52F8B"/>
    <w:rsid w:val="00C64D95"/>
    <w:rsid w:val="00C92309"/>
    <w:rsid w:val="00CB4E03"/>
    <w:rsid w:val="00CD30AF"/>
    <w:rsid w:val="00CE7697"/>
    <w:rsid w:val="00D100E1"/>
    <w:rsid w:val="00D10BE1"/>
    <w:rsid w:val="00D96EDB"/>
    <w:rsid w:val="00DA42C1"/>
    <w:rsid w:val="00DD346F"/>
    <w:rsid w:val="00DD7740"/>
    <w:rsid w:val="00E517FE"/>
    <w:rsid w:val="00EF5844"/>
    <w:rsid w:val="00F44598"/>
    <w:rsid w:val="00F630E7"/>
    <w:rsid w:val="00FB1086"/>
    <w:rsid w:val="00FC551D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9D6EF"/>
  <w15:docId w15:val="{3C569D50-A85C-4161-821F-A66B4E63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4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02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265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L2</cp:lastModifiedBy>
  <cp:revision>15</cp:revision>
  <cp:lastPrinted>2024-08-26T12:53:00Z</cp:lastPrinted>
  <dcterms:created xsi:type="dcterms:W3CDTF">2024-08-25T09:44:00Z</dcterms:created>
  <dcterms:modified xsi:type="dcterms:W3CDTF">2025-08-27T10:05:00Z</dcterms:modified>
</cp:coreProperties>
</file>